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4" w:type="dxa"/>
        <w:tblInd w:w="238" w:type="dxa"/>
        <w:tblLayout w:type="fixed"/>
        <w:tblCellMar>
          <w:left w:w="74" w:type="dxa"/>
          <w:right w:w="51" w:type="dxa"/>
        </w:tblCellMar>
        <w:tblLook w:val="04A0" w:firstRow="1" w:lastRow="0" w:firstColumn="1" w:lastColumn="0" w:noHBand="0" w:noVBand="1"/>
      </w:tblPr>
      <w:tblGrid>
        <w:gridCol w:w="471"/>
        <w:gridCol w:w="1119"/>
        <w:gridCol w:w="592"/>
        <w:gridCol w:w="1457"/>
        <w:gridCol w:w="1640"/>
        <w:gridCol w:w="53"/>
        <w:gridCol w:w="8"/>
        <w:gridCol w:w="8"/>
        <w:gridCol w:w="1607"/>
        <w:gridCol w:w="14"/>
        <w:gridCol w:w="322"/>
        <w:gridCol w:w="3103"/>
      </w:tblGrid>
      <w:tr w:rsidR="00477329" w:rsidRPr="00AC553C" w14:paraId="3F7B5276" w14:textId="77777777" w:rsidTr="00995FCF">
        <w:trPr>
          <w:cantSplit/>
          <w:trHeight w:val="1134"/>
        </w:trPr>
        <w:tc>
          <w:tcPr>
            <w:tcW w:w="3639" w:type="dxa"/>
            <w:gridSpan w:val="4"/>
            <w:shd w:val="clear" w:color="auto" w:fill="auto"/>
            <w:tcMar>
              <w:left w:w="28" w:type="dxa"/>
            </w:tcMar>
            <w:vAlign w:val="center"/>
          </w:tcPr>
          <w:p w14:paraId="3A84D621" w14:textId="2B25E975" w:rsidR="00477329" w:rsidRPr="00AC553C" w:rsidRDefault="0067645F" w:rsidP="0067645F">
            <w:pPr>
              <w:tabs>
                <w:tab w:val="left" w:pos="3030"/>
              </w:tabs>
              <w:spacing w:after="0" w:line="259" w:lineRule="auto"/>
              <w:ind w:left="0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bookmarkStart w:id="0" w:name="_Hlk33520106"/>
            <w:r>
              <w:rPr>
                <w:rFonts w:asciiTheme="majorHAnsi" w:hAnsiTheme="majorHAnsi" w:cstheme="majorHAnsi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708E5FC8" wp14:editId="0711D02A">
                  <wp:simplePos x="0" y="0"/>
                  <wp:positionH relativeFrom="column">
                    <wp:posOffset>-335280</wp:posOffset>
                  </wp:positionH>
                  <wp:positionV relativeFrom="paragraph">
                    <wp:posOffset>-110490</wp:posOffset>
                  </wp:positionV>
                  <wp:extent cx="1682750" cy="817245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329" w:rsidRPr="00785B0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34483C" wp14:editId="30352669">
                  <wp:simplePos x="0" y="0"/>
                  <wp:positionH relativeFrom="column">
                    <wp:posOffset>-64582040</wp:posOffset>
                  </wp:positionH>
                  <wp:positionV relativeFrom="paragraph">
                    <wp:posOffset>-54857650</wp:posOffset>
                  </wp:positionV>
                  <wp:extent cx="1685290" cy="815975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9507"/>
                          <a:stretch/>
                        </pic:blipFill>
                        <pic:spPr bwMode="auto">
                          <a:xfrm>
                            <a:off x="0" y="0"/>
                            <a:ext cx="16852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  <w:gridSpan w:val="7"/>
            <w:shd w:val="clear" w:color="auto" w:fill="auto"/>
            <w:vAlign w:val="center"/>
          </w:tcPr>
          <w:p w14:paraId="60CAEA19" w14:textId="33CEF4B3" w:rsidR="00477329" w:rsidRPr="00477329" w:rsidRDefault="00357CA7" w:rsidP="00477329">
            <w:pPr>
              <w:tabs>
                <w:tab w:val="left" w:pos="3030"/>
              </w:tabs>
              <w:spacing w:after="0" w:line="259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Attestation</w:t>
            </w:r>
          </w:p>
          <w:p w14:paraId="1517802A" w14:textId="44404D2C" w:rsidR="00477329" w:rsidRPr="00477329" w:rsidRDefault="00357CA7" w:rsidP="00477329">
            <w:pPr>
              <w:tabs>
                <w:tab w:val="left" w:pos="3030"/>
              </w:tabs>
              <w:spacing w:after="0" w:line="259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32"/>
                <w:szCs w:val="32"/>
              </w:rPr>
              <w:t>de logement</w:t>
            </w:r>
            <w:r w:rsidR="00063923">
              <w:rPr>
                <w:rFonts w:asciiTheme="majorHAnsi" w:hAnsiTheme="majorHAnsi" w:cstheme="majorHAnsi"/>
                <w:bCs/>
                <w:color w:val="000000"/>
                <w:sz w:val="32"/>
                <w:szCs w:val="32"/>
              </w:rPr>
              <w:t>/colocation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4EAD1B2" w14:textId="353C7EC9" w:rsidR="00477329" w:rsidRPr="00AC553C" w:rsidRDefault="0067645F" w:rsidP="00477329">
            <w:pPr>
              <w:tabs>
                <w:tab w:val="left" w:pos="3030"/>
              </w:tabs>
              <w:spacing w:after="0" w:line="259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D8A83A" wp14:editId="4F16EDCA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53975</wp:posOffset>
                  </wp:positionV>
                  <wp:extent cx="1439545" cy="416560"/>
                  <wp:effectExtent l="0" t="0" r="8255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396" w:rsidRPr="00AC553C" w14:paraId="675404E9" w14:textId="77777777" w:rsidTr="00063923">
        <w:trPr>
          <w:cantSplit/>
          <w:trHeight w:val="133"/>
        </w:trPr>
        <w:tc>
          <w:tcPr>
            <w:tcW w:w="3639" w:type="dxa"/>
            <w:gridSpan w:val="4"/>
            <w:shd w:val="clear" w:color="auto" w:fill="auto"/>
            <w:tcMar>
              <w:left w:w="28" w:type="dxa"/>
            </w:tcMar>
            <w:vAlign w:val="center"/>
          </w:tcPr>
          <w:p w14:paraId="21C6FD95" w14:textId="77777777" w:rsidR="00712396" w:rsidRDefault="00712396" w:rsidP="0067645F">
            <w:pPr>
              <w:tabs>
                <w:tab w:val="left" w:pos="3030"/>
              </w:tabs>
              <w:spacing w:after="0" w:line="259" w:lineRule="auto"/>
              <w:ind w:left="0" w:right="0" w:firstLine="0"/>
              <w:rPr>
                <w:rFonts w:asciiTheme="majorHAnsi" w:hAnsiTheme="majorHAnsi" w:cstheme="majorHAnsi"/>
                <w:b/>
                <w:noProof/>
                <w:color w:val="000000"/>
                <w:sz w:val="22"/>
              </w:rPr>
            </w:pPr>
          </w:p>
        </w:tc>
        <w:tc>
          <w:tcPr>
            <w:tcW w:w="3652" w:type="dxa"/>
            <w:gridSpan w:val="7"/>
            <w:shd w:val="clear" w:color="auto" w:fill="auto"/>
            <w:vAlign w:val="center"/>
          </w:tcPr>
          <w:p w14:paraId="69FB085B" w14:textId="77777777" w:rsidR="00712396" w:rsidRDefault="00712396" w:rsidP="00477329">
            <w:pPr>
              <w:tabs>
                <w:tab w:val="left" w:pos="3030"/>
              </w:tabs>
              <w:spacing w:after="0" w:line="259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14:paraId="5E7C72FC" w14:textId="77777777" w:rsidR="00712396" w:rsidRDefault="00712396" w:rsidP="00477329">
            <w:pPr>
              <w:tabs>
                <w:tab w:val="left" w:pos="3030"/>
              </w:tabs>
              <w:spacing w:after="0" w:line="259" w:lineRule="auto"/>
              <w:ind w:left="0" w:right="0" w:firstLine="0"/>
              <w:jc w:val="center"/>
              <w:rPr>
                <w:noProof/>
              </w:rPr>
            </w:pPr>
          </w:p>
        </w:tc>
      </w:tr>
      <w:tr w:rsidR="002F767C" w:rsidRPr="00AC553C" w14:paraId="58161941" w14:textId="77777777" w:rsidTr="00995FCF">
        <w:trPr>
          <w:trHeight w:val="421"/>
        </w:trPr>
        <w:tc>
          <w:tcPr>
            <w:tcW w:w="1039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598D00" w14:textId="3E9120A7" w:rsidR="00357CA7" w:rsidRPr="00995FCF" w:rsidRDefault="00357CA7" w:rsidP="00357CA7">
            <w:pPr>
              <w:spacing w:after="8" w:line="259" w:lineRule="auto"/>
              <w:ind w:left="0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color w:val="000000"/>
                <w:sz w:val="22"/>
              </w:rPr>
              <w:t xml:space="preserve">Vu l’article 8 du Code civil suisse ;  </w:t>
            </w:r>
          </w:p>
          <w:p w14:paraId="050ED014" w14:textId="77777777" w:rsidR="002F767C" w:rsidRDefault="00357CA7" w:rsidP="00357CA7">
            <w:pPr>
              <w:spacing w:after="8" w:line="259" w:lineRule="auto"/>
              <w:ind w:left="0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color w:val="000000"/>
                <w:sz w:val="22"/>
              </w:rPr>
              <w:t>Vu les articles 8 al. 5, 8a al. 1 lettre c et 13 alinéa 1er lettre d de la Loi fribourgeoise sur le contrôle des habitants ;</w:t>
            </w:r>
          </w:p>
          <w:p w14:paraId="299BC660" w14:textId="28CABF04" w:rsidR="00063923" w:rsidRPr="00995FCF" w:rsidRDefault="00063923" w:rsidP="00357CA7">
            <w:pPr>
              <w:spacing w:after="8" w:line="259" w:lineRule="auto"/>
              <w:ind w:left="0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</w:tr>
      <w:tr w:rsidR="002F767C" w:rsidRPr="00AC553C" w14:paraId="7EC0334B" w14:textId="77777777" w:rsidTr="00995FCF">
        <w:trPr>
          <w:trHeight w:val="340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5F68C" w14:textId="6093B1AA" w:rsidR="002F767C" w:rsidRPr="00961249" w:rsidRDefault="00357CA7" w:rsidP="00CD3367">
            <w:pPr>
              <w:spacing w:after="0" w:line="259" w:lineRule="auto"/>
              <w:ind w:left="32" w:right="7792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Logeur</w:t>
            </w:r>
            <w:r w:rsidR="002F767C"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 xml:space="preserve">  </w:t>
            </w:r>
          </w:p>
        </w:tc>
      </w:tr>
      <w:tr w:rsidR="00357CA7" w:rsidRPr="00AC553C" w14:paraId="6400742A" w14:textId="77777777" w:rsidTr="00CB292A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0714C94" w14:textId="5ECB2AF8" w:rsidR="00357CA7" w:rsidRPr="00961249" w:rsidRDefault="00357CA7" w:rsidP="00E17C52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</w:pPr>
            <w:bookmarkStart w:id="1" w:name="_Hlk114473782"/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Nom</w:t>
            </w:r>
            <w:proofErr w:type="spellEnd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 et </w:t>
            </w:r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Prénom</w:t>
            </w:r>
            <w:proofErr w:type="spellEnd"/>
          </w:p>
        </w:tc>
        <w:tc>
          <w:tcPr>
            <w:tcW w:w="3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4909" w14:textId="77777777" w:rsidR="00357CA7" w:rsidRPr="00961249" w:rsidRDefault="00357CA7" w:rsidP="00E17C52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5CE84" w14:textId="799ABC80" w:rsidR="00357CA7" w:rsidRPr="00961249" w:rsidRDefault="00357CA7" w:rsidP="00E17C52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Né</w:t>
            </w:r>
            <w:proofErr w:type="spellEnd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(e) le 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552E" w14:textId="77777777" w:rsidR="00357CA7" w:rsidRPr="00961249" w:rsidRDefault="00357CA7" w:rsidP="00E17C52">
            <w:pPr>
              <w:spacing w:after="0" w:line="259" w:lineRule="auto"/>
              <w:ind w:left="34" w:right="1714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EF5FA2" w:rsidRPr="00AC553C" w14:paraId="715F5412" w14:textId="77777777" w:rsidTr="00CB292A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6FBB2CD" w14:textId="04DF17DB" w:rsidR="00E65B78" w:rsidRPr="00961249" w:rsidRDefault="00357CA7" w:rsidP="00E65B78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Adresse</w:t>
            </w:r>
          </w:p>
        </w:tc>
        <w:tc>
          <w:tcPr>
            <w:tcW w:w="3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3486" w14:textId="77777777" w:rsidR="00E65B78" w:rsidRPr="00961249" w:rsidRDefault="00E65B78" w:rsidP="00E65B78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76A82F" w14:textId="50646EF7" w:rsidR="00E65B78" w:rsidRPr="00961249" w:rsidRDefault="00357CA7" w:rsidP="00E65B78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Localité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F30F" w14:textId="77777777" w:rsidR="00E65B78" w:rsidRPr="00961249" w:rsidRDefault="00E65B78" w:rsidP="00357CA7">
            <w:pPr>
              <w:spacing w:after="0" w:line="259" w:lineRule="auto"/>
              <w:ind w:right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7CA7" w:rsidRPr="00AC553C" w14:paraId="35F5E487" w14:textId="77777777" w:rsidTr="00CB292A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9A73CB4" w14:textId="62F6556C" w:rsidR="00357CA7" w:rsidRPr="00961249" w:rsidRDefault="00357CA7" w:rsidP="006548EB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sz w:val="22"/>
              </w:rPr>
              <w:t>Email</w:t>
            </w:r>
          </w:p>
        </w:tc>
        <w:tc>
          <w:tcPr>
            <w:tcW w:w="3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592D" w14:textId="5156789F" w:rsidR="00357CA7" w:rsidRPr="00961249" w:rsidRDefault="00357CA7" w:rsidP="006548EB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707EF" w14:textId="329E13B2" w:rsidR="00357CA7" w:rsidRPr="00961249" w:rsidRDefault="00357CA7" w:rsidP="006548EB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Téléphone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2B7B" w14:textId="44A8373D" w:rsidR="00357CA7" w:rsidRPr="00961249" w:rsidRDefault="00357CA7" w:rsidP="006548EB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bookmarkEnd w:id="1"/>
      <w:tr w:rsidR="000B0137" w:rsidRPr="00AC553C" w14:paraId="0D82E620" w14:textId="77777777" w:rsidTr="00995FCF">
        <w:trPr>
          <w:trHeight w:val="340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A9432D" w14:textId="6E2E0553" w:rsidR="000B0137" w:rsidRPr="00961249" w:rsidRDefault="00712396" w:rsidP="000B0137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color w:val="000000"/>
                <w:sz w:val="22"/>
              </w:rPr>
              <w:t>Atteste par la présente que :</w:t>
            </w:r>
          </w:p>
        </w:tc>
      </w:tr>
      <w:tr w:rsidR="00712396" w:rsidRPr="00FE4085" w14:paraId="4393ABDB" w14:textId="77777777" w:rsidTr="00995FCF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1BAA34E" w14:textId="77777777" w:rsidR="00712396" w:rsidRPr="00961249" w:rsidRDefault="00712396" w:rsidP="005E406A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</w:pPr>
            <w:bookmarkStart w:id="2" w:name="_Hlk114474435"/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Nom</w:t>
            </w:r>
            <w:proofErr w:type="spellEnd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 et </w:t>
            </w:r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Prénom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B051" w14:textId="77777777" w:rsidR="00712396" w:rsidRPr="00961249" w:rsidRDefault="00712396" w:rsidP="005E406A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D3EA1F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proofErr w:type="spellStart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>Né</w:t>
            </w:r>
            <w:proofErr w:type="spellEnd"/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(e) le 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60CF" w14:textId="77777777" w:rsidR="00712396" w:rsidRPr="00961249" w:rsidRDefault="00712396" w:rsidP="005E406A">
            <w:pPr>
              <w:spacing w:after="0" w:line="259" w:lineRule="auto"/>
              <w:ind w:left="34" w:right="1714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712396" w:rsidRPr="00FE4085" w14:paraId="1CF8A4E3" w14:textId="77777777" w:rsidTr="00995FCF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3EAA8D4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sz w:val="22"/>
              </w:rPr>
              <w:t>Email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C2A8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76167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Téléphone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7300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bookmarkEnd w:id="0"/>
      <w:bookmarkEnd w:id="2"/>
      <w:tr w:rsidR="00EF5FA2" w:rsidRPr="00AC553C" w14:paraId="77692875" w14:textId="77777777" w:rsidTr="00995FCF">
        <w:trPr>
          <w:trHeight w:val="340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1AD11" w14:textId="245137A7" w:rsidR="00EF5FA2" w:rsidRPr="00961249" w:rsidRDefault="00712396" w:rsidP="00EF5FA2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Loge à l’adresse mentionnée ci-dess</w:t>
            </w:r>
            <w:r w:rsidR="00063923">
              <w:rPr>
                <w:rFonts w:asciiTheme="majorHAnsi" w:hAnsiTheme="majorHAnsi" w:cstheme="majorHAnsi"/>
                <w:b/>
                <w:color w:val="000000"/>
                <w:sz w:val="22"/>
              </w:rPr>
              <w:t>o</w:t>
            </w: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 xml:space="preserve">us </w:t>
            </w:r>
          </w:p>
        </w:tc>
      </w:tr>
      <w:tr w:rsidR="00712396" w:rsidRPr="00FE4085" w14:paraId="136E7477" w14:textId="77777777" w:rsidTr="00995FCF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D372A6" w14:textId="77777777" w:rsidR="00712396" w:rsidRPr="00961249" w:rsidRDefault="00712396" w:rsidP="005E406A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Adresse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2AE3" w14:textId="77777777" w:rsidR="00712396" w:rsidRPr="00961249" w:rsidRDefault="00712396" w:rsidP="005E406A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94258C" w14:textId="77777777" w:rsidR="00712396" w:rsidRPr="00961249" w:rsidRDefault="00712396" w:rsidP="005E406A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Localité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58F5" w14:textId="77777777" w:rsidR="00712396" w:rsidRPr="00961249" w:rsidRDefault="00712396" w:rsidP="005E406A">
            <w:pPr>
              <w:spacing w:after="0" w:line="259" w:lineRule="auto"/>
              <w:ind w:right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712396" w:rsidRPr="00FE4085" w14:paraId="40E71C83" w14:textId="77777777" w:rsidTr="00995FCF">
        <w:trPr>
          <w:trHeight w:val="56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76B9167" w14:textId="4EDC5B23" w:rsidR="00712396" w:rsidRPr="00961249" w:rsidRDefault="00712396" w:rsidP="00712396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Date annonce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F6DC" w14:textId="77777777" w:rsidR="00712396" w:rsidRPr="00961249" w:rsidRDefault="00712396" w:rsidP="00712396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CC129D" w14:textId="76A124DA" w:rsidR="00712396" w:rsidRPr="00961249" w:rsidRDefault="00712396" w:rsidP="00712396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bCs/>
                <w:color w:val="000000"/>
                <w:sz w:val="22"/>
              </w:rPr>
              <w:t>Valable dès le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EFD2" w14:textId="77777777" w:rsidR="00712396" w:rsidRPr="00961249" w:rsidRDefault="00712396" w:rsidP="00712396">
            <w:pPr>
              <w:spacing w:after="0" w:line="259" w:lineRule="auto"/>
              <w:ind w:right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7922AD" w:rsidRPr="00AC553C" w14:paraId="1C68D091" w14:textId="77777777" w:rsidTr="00995FCF">
        <w:trPr>
          <w:trHeight w:val="925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45D6" w14:textId="165EAC11" w:rsidR="00712396" w:rsidRPr="00995FCF" w:rsidRDefault="0061224A" w:rsidP="00961249">
            <w:pPr>
              <w:spacing w:before="120" w:after="0" w:line="259" w:lineRule="auto"/>
              <w:ind w:left="34" w:right="0" w:firstLine="0"/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>Les deux signataires confirment qu’i</w:t>
            </w:r>
            <w:r w:rsidR="00712396"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 xml:space="preserve">l ne s'agit pas uniquement d'une boîte aux lettres et que la personne habite physiquement à ce domicile.  </w:t>
            </w:r>
          </w:p>
          <w:p w14:paraId="0813F2FE" w14:textId="38F6A852" w:rsidR="00712396" w:rsidRPr="00961249" w:rsidRDefault="00712396" w:rsidP="00961249">
            <w:pPr>
              <w:spacing w:before="60" w:after="0" w:line="259" w:lineRule="auto"/>
              <w:ind w:left="34" w:right="0" w:firstLine="0"/>
              <w:rPr>
                <w:rFonts w:asciiTheme="majorHAnsi" w:hAnsiTheme="majorHAnsi" w:cstheme="majorHAnsi"/>
                <w:bCs/>
                <w:i/>
                <w:color w:val="auto"/>
                <w:sz w:val="22"/>
              </w:rPr>
            </w:pPr>
            <w:r w:rsidRPr="00961249">
              <w:rPr>
                <w:rFonts w:asciiTheme="majorHAnsi" w:hAnsiTheme="majorHAnsi" w:cstheme="majorHAnsi"/>
                <w:bCs/>
                <w:i/>
                <w:color w:val="auto"/>
                <w:sz w:val="22"/>
              </w:rPr>
              <w:t xml:space="preserve">Le cas échéant, des contrôles peuvent être effectués par la police et que des poursuites pourront être engagées en cas de fausse déclaration.  </w:t>
            </w:r>
          </w:p>
          <w:p w14:paraId="005DC25C" w14:textId="77777777" w:rsidR="00712396" w:rsidRPr="00995FCF" w:rsidRDefault="00712396" w:rsidP="00961249">
            <w:pPr>
              <w:spacing w:before="60" w:after="0" w:line="259" w:lineRule="auto"/>
              <w:ind w:left="34" w:right="0" w:firstLine="0"/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 xml:space="preserve">Cette attestation demeure valable aussi longtemps que la personne susmentionnée habite à cette adresse. </w:t>
            </w:r>
          </w:p>
          <w:p w14:paraId="5720B266" w14:textId="79D6E856" w:rsidR="007922AD" w:rsidRPr="00961249" w:rsidRDefault="00712396" w:rsidP="00961249">
            <w:pPr>
              <w:spacing w:before="60" w:after="120" w:line="259" w:lineRule="auto"/>
              <w:ind w:left="34" w:right="0" w:firstLine="0"/>
              <w:rPr>
                <w:rFonts w:asciiTheme="majorHAnsi" w:hAnsiTheme="majorHAnsi" w:cstheme="majorHAnsi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>Les deux signataires s’engagent mutuellement à indiquer au Contrôle des habitants d’</w:t>
            </w:r>
            <w:r w:rsidR="0061224A"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>Attalens</w:t>
            </w:r>
            <w:r w:rsidRPr="00995FCF">
              <w:rPr>
                <w:rFonts w:asciiTheme="majorHAnsi" w:hAnsiTheme="majorHAnsi" w:cstheme="majorHAnsi"/>
                <w:bCs/>
                <w:iCs/>
                <w:color w:val="auto"/>
                <w:sz w:val="22"/>
              </w:rPr>
              <w:t xml:space="preserve"> toute modification concernant un éventuel changement d’adresse, sans retard</w:t>
            </w:r>
            <w:r w:rsidRPr="00995FCF">
              <w:rPr>
                <w:rFonts w:asciiTheme="majorHAnsi" w:hAnsiTheme="majorHAnsi" w:cstheme="majorHAnsi"/>
                <w:b/>
                <w:iCs/>
                <w:sz w:val="22"/>
              </w:rPr>
              <w:t>.</w:t>
            </w:r>
            <w:r w:rsidRPr="00961249">
              <w:rPr>
                <w:rFonts w:asciiTheme="majorHAnsi" w:hAnsiTheme="majorHAnsi" w:cstheme="majorHAnsi"/>
                <w:b/>
                <w:i/>
                <w:sz w:val="22"/>
              </w:rPr>
              <w:t xml:space="preserve">   </w:t>
            </w:r>
          </w:p>
        </w:tc>
      </w:tr>
      <w:tr w:rsidR="00295039" w:rsidRPr="00AC553C" w14:paraId="71ED4E91" w14:textId="77777777" w:rsidTr="00995FCF">
        <w:trPr>
          <w:trHeight w:val="353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10AAF20" w14:textId="15303B05" w:rsidR="00295039" w:rsidRPr="00961249" w:rsidRDefault="00295039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961249">
              <w:rPr>
                <w:rFonts w:asciiTheme="majorHAnsi" w:hAnsiTheme="majorHAnsi" w:cstheme="majorHAnsi"/>
                <w:b/>
                <w:color w:val="000000"/>
                <w:sz w:val="22"/>
              </w:rPr>
              <w:t>Signature</w:t>
            </w:r>
            <w:r w:rsidR="0086158F">
              <w:rPr>
                <w:rFonts w:asciiTheme="majorHAnsi" w:hAnsiTheme="majorHAnsi" w:cstheme="majorHAnsi"/>
                <w:b/>
                <w:color w:val="000000"/>
                <w:sz w:val="22"/>
              </w:rPr>
              <w:t>s</w:t>
            </w:r>
          </w:p>
        </w:tc>
      </w:tr>
      <w:tr w:rsidR="0086158F" w:rsidRPr="00AC553C" w14:paraId="43C8A65E" w14:textId="77777777" w:rsidTr="00995FCF">
        <w:trPr>
          <w:trHeight w:val="92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4FFE01A" w14:textId="6D520DD1" w:rsidR="0086158F" w:rsidRPr="0086158F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  <w:t>Signature</w:t>
            </w: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 du </w:t>
            </w: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  <w:t>logeur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  <w:t>*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220E" w14:textId="77777777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2386068" w14:textId="52058354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</w:rPr>
              <w:t>Date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960" w14:textId="09CB3D6B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</w:tr>
      <w:tr w:rsidR="0086158F" w:rsidRPr="00AC553C" w14:paraId="5DC86EDD" w14:textId="77777777" w:rsidTr="00995FCF">
        <w:trPr>
          <w:trHeight w:val="92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D196274" w14:textId="77777777" w:rsidR="0086158F" w:rsidRPr="0086158F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D502" w14:textId="77777777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6127189" w14:textId="77777777" w:rsidR="0086158F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7D5E" w14:textId="77777777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</w:tr>
      <w:tr w:rsidR="0086158F" w:rsidRPr="00AC553C" w14:paraId="1DF032CB" w14:textId="77777777" w:rsidTr="00995FCF">
        <w:trPr>
          <w:trHeight w:val="92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FE6B6D" w14:textId="164AFC9E" w:rsidR="0086158F" w:rsidRPr="0086158F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</w:pP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  <w:t>Signature</w:t>
            </w: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de-CH"/>
              </w:rPr>
              <w:t xml:space="preserve"> du </w:t>
            </w:r>
            <w:r w:rsidRPr="0086158F">
              <w:rPr>
                <w:rFonts w:asciiTheme="majorHAnsi" w:hAnsiTheme="majorHAnsi" w:cstheme="majorHAnsi"/>
                <w:b/>
                <w:color w:val="000000"/>
                <w:sz w:val="22"/>
                <w:lang w:val="fr-FR"/>
              </w:rPr>
              <w:t>locataire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13FB" w14:textId="77777777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D4766CB" w14:textId="5201413A" w:rsidR="0086158F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</w:rPr>
              <w:t>Date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2EB9" w14:textId="77777777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</w:p>
        </w:tc>
      </w:tr>
      <w:tr w:rsidR="0086158F" w:rsidRPr="00AC553C" w14:paraId="2E35E47A" w14:textId="77777777" w:rsidTr="00995FCF">
        <w:trPr>
          <w:trHeight w:val="367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3E17" w14:textId="293D6D6A" w:rsidR="0086158F" w:rsidRPr="00995FCF" w:rsidRDefault="00995FC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</w:rPr>
              <w:t>* Si le bail à loyer est au nom des époux, la signature des deux conjoints est requise</w:t>
            </w:r>
          </w:p>
        </w:tc>
      </w:tr>
      <w:tr w:rsidR="0086158F" w:rsidRPr="00AC553C" w14:paraId="59992DE5" w14:textId="77777777" w:rsidTr="00995FCF">
        <w:trPr>
          <w:trHeight w:val="346"/>
        </w:trPr>
        <w:tc>
          <w:tcPr>
            <w:tcW w:w="10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137ED59" w14:textId="4EE8F06F" w:rsidR="0086158F" w:rsidRPr="00961249" w:rsidRDefault="0086158F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</w:rPr>
              <w:t>Annexes</w:t>
            </w:r>
            <w:r w:rsidR="00995FCF">
              <w:rPr>
                <w:rFonts w:asciiTheme="majorHAnsi" w:hAnsiTheme="majorHAnsi" w:cstheme="majorHAnsi"/>
                <w:b/>
                <w:color w:val="000000"/>
                <w:sz w:val="22"/>
              </w:rPr>
              <w:t xml:space="preserve"> (si demandé)</w:t>
            </w:r>
          </w:p>
        </w:tc>
      </w:tr>
      <w:tr w:rsidR="00063923" w:rsidRPr="00AC553C" w14:paraId="60248CBD" w14:textId="77777777" w:rsidTr="00063923">
        <w:trPr>
          <w:trHeight w:val="4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CCC3" w14:textId="26F947B0" w:rsidR="00063923" w:rsidRPr="00995FCF" w:rsidRDefault="00063923" w:rsidP="00063923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B487" w14:textId="444004DA" w:rsidR="00063923" w:rsidRPr="00995FCF" w:rsidRDefault="00063923" w:rsidP="00063923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 w:rsidRPr="00995FCF">
              <w:rPr>
                <w:rFonts w:asciiTheme="majorHAnsi" w:hAnsiTheme="majorHAnsi" w:cstheme="majorHAnsi"/>
                <w:bCs/>
                <w:color w:val="000000"/>
                <w:sz w:val="22"/>
              </w:rPr>
              <w:t>Copie du bail à loyer</w:t>
            </w:r>
          </w:p>
        </w:tc>
      </w:tr>
      <w:tr w:rsidR="00063923" w:rsidRPr="00AC553C" w14:paraId="5D34C9AC" w14:textId="77777777" w:rsidTr="00063923">
        <w:trPr>
          <w:trHeight w:val="4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EFD5" w14:textId="40DF9E52" w:rsidR="00063923" w:rsidRPr="00995FCF" w:rsidRDefault="00063923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7600" w14:textId="5DC97E76" w:rsidR="00063923" w:rsidRPr="00995FCF" w:rsidRDefault="00063923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</w:rPr>
              <w:t>RC ménage incendie pour le locataire</w:t>
            </w:r>
          </w:p>
        </w:tc>
      </w:tr>
      <w:tr w:rsidR="00063923" w:rsidRPr="00AC553C" w14:paraId="39675759" w14:textId="77777777" w:rsidTr="00063923">
        <w:trPr>
          <w:trHeight w:val="4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5B76" w14:textId="77777777" w:rsidR="00063923" w:rsidRPr="00995FCF" w:rsidRDefault="00063923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A3EB" w14:textId="77777777" w:rsidR="00063923" w:rsidRDefault="00063923" w:rsidP="007922AD">
            <w:pPr>
              <w:spacing w:after="0" w:line="259" w:lineRule="auto"/>
              <w:ind w:left="34" w:right="0" w:firstLine="0"/>
              <w:rPr>
                <w:rFonts w:asciiTheme="majorHAnsi" w:hAnsiTheme="majorHAnsi" w:cstheme="majorHAnsi"/>
                <w:bCs/>
                <w:color w:val="000000"/>
                <w:sz w:val="22"/>
              </w:rPr>
            </w:pPr>
          </w:p>
        </w:tc>
      </w:tr>
    </w:tbl>
    <w:p w14:paraId="7BD91C69" w14:textId="77777777" w:rsidR="00AF6C65" w:rsidRPr="00AC553C" w:rsidRDefault="00AF6C65" w:rsidP="00AF6C65">
      <w:pPr>
        <w:spacing w:after="80" w:line="259" w:lineRule="auto"/>
        <w:ind w:left="57" w:right="57" w:firstLine="0"/>
        <w:rPr>
          <w:rFonts w:asciiTheme="majorHAnsi" w:hAnsiTheme="majorHAnsi" w:cstheme="majorHAnsi"/>
          <w:b/>
          <w:color w:val="auto"/>
          <w:sz w:val="10"/>
          <w:szCs w:val="14"/>
        </w:rPr>
      </w:pPr>
    </w:p>
    <w:sectPr w:rsidR="00AF6C65" w:rsidRPr="00AC553C" w:rsidSect="00995FCF">
      <w:pgSz w:w="11906" w:h="16838" w:code="9"/>
      <w:pgMar w:top="709" w:right="60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45C"/>
    <w:multiLevelType w:val="hybridMultilevel"/>
    <w:tmpl w:val="AD70580A"/>
    <w:lvl w:ilvl="0" w:tplc="E87A4AEE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30DC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E6C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BC2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9CB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825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A80C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EA6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3ED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43768"/>
    <w:multiLevelType w:val="hybridMultilevel"/>
    <w:tmpl w:val="B0960466"/>
    <w:lvl w:ilvl="0" w:tplc="29EEEF06">
      <w:start w:val="1"/>
      <w:numFmt w:val="lowerLetter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D22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F6F6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3CC1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7A1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F0F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26F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924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364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84C60"/>
    <w:multiLevelType w:val="hybridMultilevel"/>
    <w:tmpl w:val="9FA60C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36815"/>
    <w:multiLevelType w:val="hybridMultilevel"/>
    <w:tmpl w:val="7B68B5FE"/>
    <w:lvl w:ilvl="0" w:tplc="67165310">
      <w:start w:val="7"/>
      <w:numFmt w:val="lowerLetter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3620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9485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E21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1CD5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1A4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7A62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284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88DF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5164E"/>
    <w:multiLevelType w:val="hybridMultilevel"/>
    <w:tmpl w:val="E5EAF544"/>
    <w:lvl w:ilvl="0" w:tplc="EE7248E2">
      <w:start w:val="10"/>
      <w:numFmt w:val="lowerLetter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38F8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0612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9CB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DE7E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2E23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A2B9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08B5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4340624">
    <w:abstractNumId w:val="1"/>
  </w:num>
  <w:num w:numId="2" w16cid:durableId="139084292">
    <w:abstractNumId w:val="3"/>
  </w:num>
  <w:num w:numId="3" w16cid:durableId="830563084">
    <w:abstractNumId w:val="4"/>
  </w:num>
  <w:num w:numId="4" w16cid:durableId="1557087027">
    <w:abstractNumId w:val="0"/>
  </w:num>
  <w:num w:numId="5" w16cid:durableId="151611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AC"/>
    <w:rsid w:val="00020279"/>
    <w:rsid w:val="00063923"/>
    <w:rsid w:val="00063CD6"/>
    <w:rsid w:val="00086EDA"/>
    <w:rsid w:val="000B0137"/>
    <w:rsid w:val="000D02F6"/>
    <w:rsid w:val="000E6AB5"/>
    <w:rsid w:val="000F5D5E"/>
    <w:rsid w:val="00104393"/>
    <w:rsid w:val="00175B80"/>
    <w:rsid w:val="001905D1"/>
    <w:rsid w:val="00215538"/>
    <w:rsid w:val="00295039"/>
    <w:rsid w:val="002D2915"/>
    <w:rsid w:val="002D3028"/>
    <w:rsid w:val="002E0AAF"/>
    <w:rsid w:val="002F767C"/>
    <w:rsid w:val="00317EF2"/>
    <w:rsid w:val="00327F2D"/>
    <w:rsid w:val="00354B5E"/>
    <w:rsid w:val="00357CA7"/>
    <w:rsid w:val="00381C49"/>
    <w:rsid w:val="003C6CD4"/>
    <w:rsid w:val="0040165C"/>
    <w:rsid w:val="00405CD8"/>
    <w:rsid w:val="00422190"/>
    <w:rsid w:val="00477329"/>
    <w:rsid w:val="004A3B7A"/>
    <w:rsid w:val="004B6247"/>
    <w:rsid w:val="00501AC3"/>
    <w:rsid w:val="005048A1"/>
    <w:rsid w:val="00505757"/>
    <w:rsid w:val="00552D4B"/>
    <w:rsid w:val="005D1725"/>
    <w:rsid w:val="005D668F"/>
    <w:rsid w:val="005F4CC7"/>
    <w:rsid w:val="0060656C"/>
    <w:rsid w:val="0061224A"/>
    <w:rsid w:val="006548EB"/>
    <w:rsid w:val="0066399C"/>
    <w:rsid w:val="0067645F"/>
    <w:rsid w:val="006F792F"/>
    <w:rsid w:val="00712396"/>
    <w:rsid w:val="0074693A"/>
    <w:rsid w:val="00754DFB"/>
    <w:rsid w:val="007922AD"/>
    <w:rsid w:val="007957D9"/>
    <w:rsid w:val="007C2B84"/>
    <w:rsid w:val="007D1BD3"/>
    <w:rsid w:val="00820616"/>
    <w:rsid w:val="00824715"/>
    <w:rsid w:val="00846BE8"/>
    <w:rsid w:val="0086158F"/>
    <w:rsid w:val="00895549"/>
    <w:rsid w:val="00942865"/>
    <w:rsid w:val="009548AC"/>
    <w:rsid w:val="00961249"/>
    <w:rsid w:val="00986B69"/>
    <w:rsid w:val="00995FCF"/>
    <w:rsid w:val="009A2262"/>
    <w:rsid w:val="009C5B4C"/>
    <w:rsid w:val="00A62775"/>
    <w:rsid w:val="00A71D76"/>
    <w:rsid w:val="00AC3938"/>
    <w:rsid w:val="00AC553C"/>
    <w:rsid w:val="00AD6CEF"/>
    <w:rsid w:val="00AE22B7"/>
    <w:rsid w:val="00AF6C65"/>
    <w:rsid w:val="00B2699B"/>
    <w:rsid w:val="00BA13FC"/>
    <w:rsid w:val="00BB21E4"/>
    <w:rsid w:val="00C4774D"/>
    <w:rsid w:val="00C578F6"/>
    <w:rsid w:val="00C73333"/>
    <w:rsid w:val="00C76537"/>
    <w:rsid w:val="00CB292A"/>
    <w:rsid w:val="00CC68BE"/>
    <w:rsid w:val="00CD3367"/>
    <w:rsid w:val="00CE1AAB"/>
    <w:rsid w:val="00CF3C6C"/>
    <w:rsid w:val="00D31A98"/>
    <w:rsid w:val="00D93E67"/>
    <w:rsid w:val="00DA7485"/>
    <w:rsid w:val="00DC1C62"/>
    <w:rsid w:val="00DD40B1"/>
    <w:rsid w:val="00E15045"/>
    <w:rsid w:val="00E17C52"/>
    <w:rsid w:val="00E65B78"/>
    <w:rsid w:val="00EA2EF9"/>
    <w:rsid w:val="00EC2ACA"/>
    <w:rsid w:val="00EC3C6B"/>
    <w:rsid w:val="00ED7628"/>
    <w:rsid w:val="00EF5FA2"/>
    <w:rsid w:val="00F16F44"/>
    <w:rsid w:val="00F32DA1"/>
    <w:rsid w:val="00F40B9A"/>
    <w:rsid w:val="00F778F8"/>
    <w:rsid w:val="00F80826"/>
    <w:rsid w:val="00FC3100"/>
    <w:rsid w:val="00FD6C0F"/>
    <w:rsid w:val="00FE30E2"/>
    <w:rsid w:val="00FE408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616C"/>
  <w15:docId w15:val="{70DA887B-5C96-44D0-93A9-266928B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39"/>
    <w:pPr>
      <w:spacing w:after="2" w:line="270" w:lineRule="auto"/>
      <w:ind w:left="10" w:right="457" w:hanging="10"/>
    </w:pPr>
    <w:rPr>
      <w:rFonts w:ascii="Arial" w:eastAsia="Arial" w:hAnsi="Arial" w:cs="Arial"/>
      <w:color w:val="666666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5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Arial" w:eastAsia="Arial" w:hAnsi="Arial" w:cs="Arial"/>
      <w:b/>
      <w:color w:val="C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C00000"/>
      <w:sz w:val="1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C1C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63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16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8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2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2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76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52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33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9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4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9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3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1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1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36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89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10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53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33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D26E-138D-48CD-A227-F52AC75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Isabelle</dc:creator>
  <cp:keywords/>
  <cp:lastModifiedBy>Controlehabitants</cp:lastModifiedBy>
  <cp:revision>41</cp:revision>
  <cp:lastPrinted>2022-09-19T08:28:00Z</cp:lastPrinted>
  <dcterms:created xsi:type="dcterms:W3CDTF">2020-01-08T14:13:00Z</dcterms:created>
  <dcterms:modified xsi:type="dcterms:W3CDTF">2023-01-09T12:25:00Z</dcterms:modified>
</cp:coreProperties>
</file>